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65D7" w14:textId="4205B191" w:rsidR="00A40B7A" w:rsidRPr="009A2817" w:rsidRDefault="00A40B7A" w:rsidP="00A40B7A">
      <w:pPr>
        <w:pStyle w:val="Heading"/>
        <w:rPr>
          <w:rFonts w:cs="Arial"/>
          <w:sz w:val="22"/>
          <w:szCs w:val="22"/>
        </w:rPr>
      </w:pPr>
      <w:r w:rsidRPr="009A2817">
        <w:rPr>
          <w:rFonts w:cs="Arial"/>
          <w:sz w:val="22"/>
          <w:szCs w:val="22"/>
        </w:rPr>
        <w:t>Person Specification</w:t>
      </w:r>
      <w:r w:rsidR="009A2817" w:rsidRPr="009A2817">
        <w:rPr>
          <w:rFonts w:cs="Arial"/>
          <w:sz w:val="22"/>
          <w:szCs w:val="22"/>
        </w:rPr>
        <w:t xml:space="preserve"> and Job Description</w:t>
      </w:r>
      <w:r w:rsidRPr="009A2817">
        <w:rPr>
          <w:rFonts w:cs="Arial"/>
          <w:sz w:val="22"/>
          <w:szCs w:val="22"/>
        </w:rPr>
        <w:t xml:space="preserve"> for </w:t>
      </w:r>
      <w:r w:rsidR="009A2817" w:rsidRPr="009A2817">
        <w:rPr>
          <w:rFonts w:cs="Arial"/>
          <w:sz w:val="22"/>
          <w:szCs w:val="22"/>
        </w:rPr>
        <w:t>Pre-school</w:t>
      </w:r>
      <w:r w:rsidRPr="009A2817">
        <w:rPr>
          <w:rFonts w:cs="Arial"/>
          <w:sz w:val="22"/>
          <w:szCs w:val="22"/>
        </w:rPr>
        <w:t xml:space="preserve"> Assistant</w:t>
      </w:r>
    </w:p>
    <w:p w14:paraId="330659E8" w14:textId="142399A3" w:rsidR="00045553" w:rsidRPr="009A2817" w:rsidRDefault="00045553" w:rsidP="00045553">
      <w:pPr>
        <w:pStyle w:val="Text"/>
        <w:spacing w:line="360" w:lineRule="auto"/>
        <w:rPr>
          <w:sz w:val="22"/>
          <w:szCs w:val="22"/>
        </w:rPr>
      </w:pPr>
      <w:bookmarkStart w:id="0" w:name="_Hlk52256938"/>
      <w:r w:rsidRPr="009A2817">
        <w:rPr>
          <w:rStyle w:val="Sub-headingChar"/>
          <w:sz w:val="22"/>
          <w:szCs w:val="22"/>
        </w:rPr>
        <w:t>School:</w:t>
      </w:r>
      <w:r w:rsidR="00B56EE0" w:rsidRPr="009A2817">
        <w:rPr>
          <w:rStyle w:val="Sub-headingChar"/>
          <w:sz w:val="22"/>
          <w:szCs w:val="22"/>
        </w:rPr>
        <w:t xml:space="preserve"> </w:t>
      </w:r>
      <w:r w:rsidR="00B56EE0" w:rsidRPr="009A2817">
        <w:rPr>
          <w:rStyle w:val="Sub-headingChar"/>
          <w:b w:val="0"/>
          <w:bCs/>
          <w:sz w:val="22"/>
          <w:szCs w:val="22"/>
        </w:rPr>
        <w:t>Toy Box Pre-school as part of</w:t>
      </w:r>
      <w:r w:rsidRPr="009A2817">
        <w:rPr>
          <w:sz w:val="22"/>
          <w:szCs w:val="22"/>
        </w:rPr>
        <w:t xml:space="preserve"> Long Sutton C of E Primary School</w:t>
      </w:r>
    </w:p>
    <w:bookmarkEnd w:id="0"/>
    <w:p w14:paraId="461C24F4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Purpose of the Role</w:t>
      </w:r>
    </w:p>
    <w:p w14:paraId="40C26C1F" w14:textId="77777777" w:rsidR="00B56EE0" w:rsidRPr="00B56EE0" w:rsidRDefault="00B56EE0" w:rsidP="00B56EE0">
      <w:p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To support the effective operation of the pre</w:t>
      </w:r>
      <w:r w:rsidRPr="00B56EE0">
        <w:rPr>
          <w:rFonts w:ascii="Arial" w:hAnsi="Arial" w:cs="Arial"/>
          <w:sz w:val="22"/>
          <w:szCs w:val="22"/>
          <w:lang w:val="en-GB"/>
        </w:rPr>
        <w:noBreakHyphen/>
        <w:t>school by providing high-quality care and learning experiences for children aged 2–4. The Pre</w:t>
      </w:r>
      <w:r w:rsidRPr="00B56EE0">
        <w:rPr>
          <w:rFonts w:ascii="Arial" w:hAnsi="Arial" w:cs="Arial"/>
          <w:sz w:val="22"/>
          <w:szCs w:val="22"/>
          <w:lang w:val="en-GB"/>
        </w:rPr>
        <w:noBreakHyphen/>
        <w:t>School Assistant works as part of a dedicated early years team to create a safe, nurturing, engaging environment that promotes children’s wellbeing, development, and readiness for school.</w:t>
      </w:r>
    </w:p>
    <w:p w14:paraId="15752BD8" w14:textId="77777777" w:rsidR="00064423" w:rsidRPr="009A2817" w:rsidRDefault="00064423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4918"/>
        <w:gridCol w:w="3378"/>
      </w:tblGrid>
      <w:tr w:rsidR="00D76A67" w:rsidRPr="009A2817" w14:paraId="42A7F60F" w14:textId="77777777" w:rsidTr="00925299">
        <w:tc>
          <w:tcPr>
            <w:tcW w:w="1769" w:type="dxa"/>
          </w:tcPr>
          <w:p w14:paraId="4B1FB3F1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18" w:type="dxa"/>
          </w:tcPr>
          <w:p w14:paraId="1A47006A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E7B082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78" w:type="dxa"/>
          </w:tcPr>
          <w:p w14:paraId="436B4870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C6C908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61AF14D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6A67" w:rsidRPr="009A2817" w14:paraId="1243D0B0" w14:textId="77777777" w:rsidTr="00925299">
        <w:trPr>
          <w:trHeight w:val="1715"/>
        </w:trPr>
        <w:tc>
          <w:tcPr>
            <w:tcW w:w="1769" w:type="dxa"/>
          </w:tcPr>
          <w:p w14:paraId="4097642F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EB2489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4918" w:type="dxa"/>
          </w:tcPr>
          <w:p w14:paraId="79E55DDA" w14:textId="77777777" w:rsidR="00D76A67" w:rsidRPr="009A2817" w:rsidRDefault="00D76A67" w:rsidP="00F215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A1F751" w14:textId="691A2C8F" w:rsidR="00D76A67" w:rsidRPr="009A2817" w:rsidRDefault="00C62EC9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</w:t>
            </w:r>
            <w:r w:rsidR="00D76A67" w:rsidRPr="009A2817">
              <w:rPr>
                <w:color w:val="auto"/>
                <w:sz w:val="22"/>
                <w:szCs w:val="22"/>
              </w:rPr>
              <w:t>ood basic education to GCSE level in literacy and numeracy, or the equivalent</w:t>
            </w:r>
          </w:p>
          <w:p w14:paraId="0EAA35A7" w14:textId="42C42699" w:rsidR="00925299" w:rsidRPr="009A2817" w:rsidRDefault="00925299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color w:val="auto"/>
                <w:sz w:val="22"/>
                <w:szCs w:val="22"/>
              </w:rPr>
              <w:t>Level 3 or above childcare qualification</w:t>
            </w:r>
          </w:p>
          <w:p w14:paraId="5199B0D9" w14:textId="77777777" w:rsidR="00D76A67" w:rsidRPr="009A2817" w:rsidRDefault="00D76A67" w:rsidP="00F215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1022472E" w14:textId="77777777" w:rsidR="00D76A67" w:rsidRPr="009A2817" w:rsidRDefault="00D76A67" w:rsidP="00F215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711DC" w14:textId="511302D5" w:rsidR="00B56EE0" w:rsidRPr="00C62EC9" w:rsidRDefault="00B56EE0" w:rsidP="00C62EC9">
            <w:pPr>
              <w:pStyle w:val="ListParagraph"/>
              <w:numPr>
                <w:ilvl w:val="0"/>
                <w:numId w:val="7"/>
              </w:numPr>
              <w:ind w:left="31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2EC9">
              <w:rPr>
                <w:rFonts w:ascii="Arial" w:hAnsi="Arial" w:cs="Arial"/>
                <w:sz w:val="22"/>
                <w:szCs w:val="22"/>
                <w:lang w:val="en-GB"/>
              </w:rPr>
              <w:t>Paediatric First Aid qualification.</w:t>
            </w:r>
          </w:p>
          <w:p w14:paraId="4FABF0DB" w14:textId="68352BDE" w:rsidR="00D76A67" w:rsidRPr="009A2817" w:rsidRDefault="00D76A67" w:rsidP="009252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A67" w:rsidRPr="009A2817" w14:paraId="63873136" w14:textId="77777777" w:rsidTr="00925299">
        <w:tc>
          <w:tcPr>
            <w:tcW w:w="1769" w:type="dxa"/>
          </w:tcPr>
          <w:p w14:paraId="4EA99C38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5BDAF798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18" w:type="dxa"/>
          </w:tcPr>
          <w:p w14:paraId="5F064743" w14:textId="49749E9F" w:rsidR="00925299" w:rsidRPr="009A2817" w:rsidRDefault="00925299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color w:val="auto"/>
                <w:sz w:val="22"/>
                <w:szCs w:val="22"/>
              </w:rPr>
              <w:t xml:space="preserve">Experience working within a pre-school </w:t>
            </w:r>
            <w:r w:rsidR="00B56EE0" w:rsidRPr="009A2817">
              <w:rPr>
                <w:color w:val="auto"/>
                <w:sz w:val="22"/>
                <w:szCs w:val="22"/>
              </w:rPr>
              <w:t xml:space="preserve">setting </w:t>
            </w:r>
            <w:r w:rsidRPr="009A2817">
              <w:rPr>
                <w:color w:val="auto"/>
                <w:sz w:val="22"/>
                <w:szCs w:val="22"/>
              </w:rPr>
              <w:t>or school</w:t>
            </w:r>
            <w:r w:rsidR="00B56EE0" w:rsidRPr="009A2817">
              <w:rPr>
                <w:color w:val="auto"/>
                <w:sz w:val="22"/>
                <w:szCs w:val="22"/>
              </w:rPr>
              <w:t xml:space="preserve"> early years classroom</w:t>
            </w:r>
          </w:p>
          <w:p w14:paraId="1A1CFF1F" w14:textId="7A09A4DA" w:rsidR="00D76A67" w:rsidRPr="009A2817" w:rsidRDefault="00D76A67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color w:val="auto"/>
                <w:sz w:val="22"/>
                <w:szCs w:val="22"/>
              </w:rPr>
              <w:t>Knowledge of working in an educational environment.</w:t>
            </w:r>
          </w:p>
          <w:p w14:paraId="65740EC4" w14:textId="00994406" w:rsidR="00E951FB" w:rsidRPr="009A2817" w:rsidRDefault="00E951FB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color w:val="auto"/>
                <w:sz w:val="22"/>
                <w:szCs w:val="22"/>
              </w:rPr>
              <w:t xml:space="preserve">Knowledge of EYFS </w:t>
            </w:r>
            <w:r w:rsidR="00A40B7A" w:rsidRPr="009A2817">
              <w:rPr>
                <w:color w:val="auto"/>
                <w:sz w:val="22"/>
                <w:szCs w:val="22"/>
              </w:rPr>
              <w:t>curriculum</w:t>
            </w:r>
          </w:p>
          <w:p w14:paraId="3067727C" w14:textId="77777777" w:rsidR="00D76A67" w:rsidRPr="009A2817" w:rsidRDefault="00D76A67" w:rsidP="00A40B7A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B9FCD80" w14:textId="77777777" w:rsidR="00E951FB" w:rsidRPr="009A2817" w:rsidRDefault="00E951FB" w:rsidP="00F2152E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0038EB9" w14:textId="373E286F" w:rsidR="00D76A67" w:rsidRPr="009A2817" w:rsidRDefault="00C62EC9" w:rsidP="00C62EC9">
            <w:pPr>
              <w:pStyle w:val="Default"/>
              <w:numPr>
                <w:ilvl w:val="0"/>
                <w:numId w:val="7"/>
              </w:numPr>
              <w:ind w:left="31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Experience in </w:t>
            </w:r>
            <w:proofErr w:type="gramStart"/>
            <w:r>
              <w:rPr>
                <w:color w:val="auto"/>
                <w:sz w:val="22"/>
                <w:szCs w:val="22"/>
              </w:rPr>
              <w:t>a number of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settings</w:t>
            </w:r>
          </w:p>
        </w:tc>
      </w:tr>
      <w:tr w:rsidR="00D76A67" w:rsidRPr="009A2817" w14:paraId="35471B91" w14:textId="77777777" w:rsidTr="00925299">
        <w:tc>
          <w:tcPr>
            <w:tcW w:w="1769" w:type="dxa"/>
          </w:tcPr>
          <w:p w14:paraId="5477D4EF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30B962" w14:textId="77777777" w:rsidR="00D76A67" w:rsidRPr="009A2817" w:rsidRDefault="00D76A67" w:rsidP="00F2152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A2817">
              <w:rPr>
                <w:rFonts w:ascii="Arial" w:hAnsi="Arial" w:cs="Arial"/>
                <w:b/>
                <w:sz w:val="22"/>
                <w:szCs w:val="22"/>
              </w:rPr>
              <w:t>Knowledge  and</w:t>
            </w:r>
            <w:proofErr w:type="gramEnd"/>
            <w:r w:rsidRPr="009A28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9A2817">
              <w:rPr>
                <w:rFonts w:ascii="Arial" w:hAnsi="Arial" w:cs="Arial"/>
                <w:b/>
                <w:sz w:val="22"/>
                <w:szCs w:val="22"/>
              </w:rPr>
              <w:t>Understanding</w:t>
            </w:r>
            <w:proofErr w:type="gramEnd"/>
          </w:p>
        </w:tc>
        <w:tc>
          <w:tcPr>
            <w:tcW w:w="4918" w:type="dxa"/>
          </w:tcPr>
          <w:p w14:paraId="095441EB" w14:textId="646B2F0C" w:rsidR="00D76A67" w:rsidRPr="009A2817" w:rsidRDefault="009A2817" w:rsidP="009A281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56EE0">
              <w:rPr>
                <w:rFonts w:ascii="Arial" w:hAnsi="Arial" w:cs="Arial"/>
                <w:sz w:val="22"/>
                <w:szCs w:val="22"/>
                <w:lang w:val="en-GB"/>
              </w:rPr>
              <w:t xml:space="preserve">Good understanding of early childhood development </w:t>
            </w:r>
          </w:p>
          <w:p w14:paraId="215DE003" w14:textId="618CADEA" w:rsidR="00D76A67" w:rsidRPr="009A2817" w:rsidRDefault="009A2817" w:rsidP="009A281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color w:val="auto"/>
                <w:sz w:val="22"/>
                <w:szCs w:val="22"/>
              </w:rPr>
              <w:t xml:space="preserve">Understanding of </w:t>
            </w:r>
            <w:r w:rsidR="00D76A67" w:rsidRPr="009A2817">
              <w:rPr>
                <w:color w:val="auto"/>
                <w:sz w:val="22"/>
                <w:szCs w:val="22"/>
              </w:rPr>
              <w:t xml:space="preserve">the roles played by various adults in a child’s </w:t>
            </w:r>
            <w:proofErr w:type="gramStart"/>
            <w:r w:rsidR="00D76A67" w:rsidRPr="009A2817">
              <w:rPr>
                <w:color w:val="auto"/>
                <w:sz w:val="22"/>
                <w:szCs w:val="22"/>
              </w:rPr>
              <w:t>education;</w:t>
            </w:r>
            <w:proofErr w:type="gramEnd"/>
            <w:r w:rsidR="00D76A67" w:rsidRPr="009A2817">
              <w:rPr>
                <w:color w:val="auto"/>
                <w:sz w:val="22"/>
                <w:szCs w:val="22"/>
              </w:rPr>
              <w:t xml:space="preserve"> </w:t>
            </w:r>
          </w:p>
          <w:p w14:paraId="2404BE98" w14:textId="77777777" w:rsidR="00C62EC9" w:rsidRPr="00C62EC9" w:rsidRDefault="009A2817" w:rsidP="00C62EC9">
            <w:pPr>
              <w:numPr>
                <w:ilvl w:val="0"/>
                <w:numId w:val="7"/>
              </w:numPr>
              <w:ind w:left="7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2EC9">
              <w:rPr>
                <w:rFonts w:ascii="Arial" w:hAnsi="Arial" w:cs="Arial"/>
                <w:sz w:val="22"/>
                <w:szCs w:val="22"/>
              </w:rPr>
              <w:t>A knowledge of the importance of positive relationships</w:t>
            </w:r>
            <w:r w:rsidR="00C62EC9" w:rsidRPr="00C62EC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42BE5E3" w14:textId="79C8B640" w:rsidR="00C62EC9" w:rsidRPr="00B56EE0" w:rsidRDefault="00C62EC9" w:rsidP="00C62EC9">
            <w:pPr>
              <w:numPr>
                <w:ilvl w:val="0"/>
                <w:numId w:val="7"/>
              </w:numPr>
              <w:ind w:left="7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6EE0">
              <w:rPr>
                <w:rFonts w:ascii="Arial" w:hAnsi="Arial" w:cs="Arial"/>
                <w:sz w:val="22"/>
                <w:szCs w:val="22"/>
                <w:lang w:val="en-GB"/>
              </w:rPr>
              <w:t>Knowledge of SEN strategies and inclusive practice.</w:t>
            </w:r>
          </w:p>
          <w:p w14:paraId="20BFA694" w14:textId="6E941F0C" w:rsidR="009A2817" w:rsidRPr="009A2817" w:rsidRDefault="009A2817" w:rsidP="009A281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6EE0">
              <w:rPr>
                <w:rFonts w:ascii="Arial" w:hAnsi="Arial" w:cs="Arial"/>
                <w:sz w:val="22"/>
                <w:szCs w:val="22"/>
                <w:lang w:val="en-GB"/>
              </w:rPr>
              <w:t>Commitment to safeguarding and promoting the welfare of children.</w:t>
            </w:r>
          </w:p>
        </w:tc>
        <w:tc>
          <w:tcPr>
            <w:tcW w:w="3378" w:type="dxa"/>
          </w:tcPr>
          <w:p w14:paraId="09F54D07" w14:textId="0BBEAD34" w:rsidR="00925299" w:rsidRPr="009A2817" w:rsidRDefault="00C62EC9" w:rsidP="00B56EE0">
            <w:pPr>
              <w:pStyle w:val="Default"/>
              <w:numPr>
                <w:ilvl w:val="0"/>
                <w:numId w:val="7"/>
              </w:numPr>
              <w:ind w:left="31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</w:t>
            </w:r>
            <w:r w:rsidR="00925299" w:rsidRPr="009A2817">
              <w:rPr>
                <w:color w:val="auto"/>
                <w:sz w:val="22"/>
                <w:szCs w:val="22"/>
              </w:rPr>
              <w:t xml:space="preserve">o understand and use a relational approach </w:t>
            </w:r>
          </w:p>
          <w:p w14:paraId="736643E2" w14:textId="77777777" w:rsidR="00D76A67" w:rsidRPr="009A2817" w:rsidRDefault="00D76A67" w:rsidP="00C62EC9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99" w:rsidRPr="009A2817" w14:paraId="159AEB17" w14:textId="77777777" w:rsidTr="00925299">
        <w:tc>
          <w:tcPr>
            <w:tcW w:w="1769" w:type="dxa"/>
          </w:tcPr>
          <w:p w14:paraId="72974160" w14:textId="70DA075C" w:rsidR="00925299" w:rsidRPr="009A2817" w:rsidRDefault="00925299" w:rsidP="009252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918" w:type="dxa"/>
          </w:tcPr>
          <w:p w14:paraId="57A9146E" w14:textId="50E2CC23" w:rsidR="00925299" w:rsidRPr="009A2817" w:rsidRDefault="00925299" w:rsidP="0092529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>Good communication skills</w:t>
            </w:r>
            <w:r w:rsidR="009A2817" w:rsidRPr="009A2817">
              <w:rPr>
                <w:sz w:val="22"/>
                <w:szCs w:val="22"/>
              </w:rPr>
              <w:t xml:space="preserve"> </w:t>
            </w:r>
            <w:r w:rsidR="009A2817" w:rsidRPr="00B56EE0">
              <w:rPr>
                <w:sz w:val="22"/>
                <w:szCs w:val="22"/>
              </w:rPr>
              <w:t>and interpersonal skills</w:t>
            </w:r>
            <w:r w:rsidRPr="009A2817">
              <w:rPr>
                <w:sz w:val="22"/>
                <w:szCs w:val="22"/>
              </w:rPr>
              <w:t xml:space="preserve">, both verbal and written </w:t>
            </w:r>
          </w:p>
          <w:p w14:paraId="0C81B29B" w14:textId="77777777" w:rsidR="00925299" w:rsidRPr="009A2817" w:rsidRDefault="00925299" w:rsidP="0092529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>Good numeracy and literacy</w:t>
            </w:r>
          </w:p>
          <w:p w14:paraId="66AD9456" w14:textId="77777777" w:rsidR="00925299" w:rsidRPr="009A2817" w:rsidRDefault="00925299" w:rsidP="00925299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 xml:space="preserve">Ability to engage and motivate children </w:t>
            </w:r>
          </w:p>
          <w:p w14:paraId="2FB3F4C4" w14:textId="29A7402C" w:rsidR="00925299" w:rsidRPr="009A2817" w:rsidRDefault="009A2817" w:rsidP="009A281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9A2817">
              <w:rPr>
                <w:rFonts w:ascii="Arial" w:hAnsi="Arial" w:cs="Arial"/>
                <w:sz w:val="22"/>
                <w:szCs w:val="22"/>
              </w:rPr>
              <w:t>Ability to follow routines and work effectively as part of a team.</w:t>
            </w:r>
          </w:p>
        </w:tc>
        <w:tc>
          <w:tcPr>
            <w:tcW w:w="3378" w:type="dxa"/>
          </w:tcPr>
          <w:p w14:paraId="182509AF" w14:textId="77777777" w:rsidR="00925299" w:rsidRPr="009A2817" w:rsidRDefault="00925299" w:rsidP="008D0A37">
            <w:pPr>
              <w:pStyle w:val="Default"/>
              <w:numPr>
                <w:ilvl w:val="0"/>
                <w:numId w:val="7"/>
              </w:numPr>
              <w:ind w:left="319" w:hanging="260"/>
              <w:rPr>
                <w:color w:val="auto"/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>Experience in creating stimulating learning environments</w:t>
            </w:r>
          </w:p>
          <w:p w14:paraId="25C1C478" w14:textId="0A55D956" w:rsidR="00925299" w:rsidRPr="009A2817" w:rsidRDefault="00925299" w:rsidP="00B56EE0">
            <w:pPr>
              <w:pStyle w:val="Default"/>
              <w:ind w:left="319"/>
              <w:rPr>
                <w:sz w:val="22"/>
                <w:szCs w:val="22"/>
              </w:rPr>
            </w:pPr>
          </w:p>
        </w:tc>
      </w:tr>
      <w:tr w:rsidR="00925299" w:rsidRPr="009A2817" w14:paraId="74B59F16" w14:textId="77777777" w:rsidTr="00925299">
        <w:tc>
          <w:tcPr>
            <w:tcW w:w="1769" w:type="dxa"/>
          </w:tcPr>
          <w:p w14:paraId="759DF2E0" w14:textId="3B5589D5" w:rsidR="00925299" w:rsidRPr="009A2817" w:rsidRDefault="00925299" w:rsidP="009252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817">
              <w:rPr>
                <w:rFonts w:ascii="Arial" w:hAnsi="Arial" w:cs="Arial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4918" w:type="dxa"/>
          </w:tcPr>
          <w:p w14:paraId="2873EE16" w14:textId="77777777" w:rsidR="009A2817" w:rsidRPr="00B56EE0" w:rsidRDefault="009A2817" w:rsidP="009A281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6EE0">
              <w:rPr>
                <w:rFonts w:ascii="Arial" w:hAnsi="Arial" w:cs="Arial"/>
                <w:sz w:val="22"/>
                <w:szCs w:val="22"/>
                <w:lang w:val="en-GB"/>
              </w:rPr>
              <w:t>A warm, caring, patient, and enthusiastic approach to working with young children.</w:t>
            </w:r>
          </w:p>
          <w:p w14:paraId="35D87E27" w14:textId="77777777" w:rsidR="009A2817" w:rsidRPr="009A2817" w:rsidRDefault="009A2817" w:rsidP="009A281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9A2817">
              <w:rPr>
                <w:rFonts w:ascii="Arial" w:hAnsi="Arial" w:cs="Arial"/>
                <w:sz w:val="22"/>
                <w:szCs w:val="22"/>
              </w:rPr>
              <w:t>Patience and empathy</w:t>
            </w:r>
            <w:r w:rsidRPr="009A2817">
              <w:rPr>
                <w:rFonts w:ascii="Arial" w:hAnsi="Arial" w:cs="Arial"/>
                <w:color w:val="0D0D0D"/>
                <w:sz w:val="22"/>
                <w:szCs w:val="22"/>
              </w:rPr>
              <w:t xml:space="preserve"> </w:t>
            </w:r>
          </w:p>
          <w:p w14:paraId="5B958F89" w14:textId="77777777" w:rsidR="00925299" w:rsidRPr="009A2817" w:rsidRDefault="00925299" w:rsidP="009A281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 xml:space="preserve">Flexible and adaptable </w:t>
            </w:r>
          </w:p>
          <w:p w14:paraId="13B06ED6" w14:textId="77777777" w:rsidR="00925299" w:rsidRPr="009A2817" w:rsidRDefault="00925299" w:rsidP="009A281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 xml:space="preserve">Ability to work well in a team and independently </w:t>
            </w:r>
          </w:p>
          <w:p w14:paraId="477B72A9" w14:textId="16EB4676" w:rsidR="00925299" w:rsidRPr="009A2817" w:rsidRDefault="00925299" w:rsidP="009A2817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>Organi</w:t>
            </w:r>
            <w:r w:rsidR="009A2817" w:rsidRPr="009A2817">
              <w:rPr>
                <w:sz w:val="22"/>
                <w:szCs w:val="22"/>
              </w:rPr>
              <w:t>s</w:t>
            </w:r>
            <w:r w:rsidRPr="009A2817">
              <w:rPr>
                <w:sz w:val="22"/>
                <w:szCs w:val="22"/>
              </w:rPr>
              <w:t>ational skills</w:t>
            </w:r>
          </w:p>
        </w:tc>
        <w:tc>
          <w:tcPr>
            <w:tcW w:w="3378" w:type="dxa"/>
          </w:tcPr>
          <w:p w14:paraId="03205573" w14:textId="77777777" w:rsidR="008D0A37" w:rsidRPr="009A2817" w:rsidRDefault="00925299" w:rsidP="00925299">
            <w:pPr>
              <w:pStyle w:val="Default"/>
              <w:numPr>
                <w:ilvl w:val="0"/>
                <w:numId w:val="12"/>
              </w:numPr>
              <w:ind w:left="319" w:hanging="284"/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 xml:space="preserve">Creative approach to learning </w:t>
            </w:r>
          </w:p>
          <w:p w14:paraId="65EA9DD3" w14:textId="4519A01D" w:rsidR="00925299" w:rsidRPr="009A2817" w:rsidRDefault="00925299" w:rsidP="00925299">
            <w:pPr>
              <w:pStyle w:val="Default"/>
              <w:numPr>
                <w:ilvl w:val="0"/>
                <w:numId w:val="12"/>
              </w:numPr>
              <w:ind w:left="319" w:hanging="284"/>
              <w:rPr>
                <w:sz w:val="22"/>
                <w:szCs w:val="22"/>
              </w:rPr>
            </w:pPr>
            <w:r w:rsidRPr="009A2817">
              <w:rPr>
                <w:sz w:val="22"/>
                <w:szCs w:val="22"/>
              </w:rPr>
              <w:t>Interest in continuous professional development</w:t>
            </w:r>
          </w:p>
        </w:tc>
      </w:tr>
    </w:tbl>
    <w:p w14:paraId="7BE7288F" w14:textId="77777777" w:rsidR="00D76A67" w:rsidRPr="009A2817" w:rsidRDefault="00D76A67">
      <w:pPr>
        <w:rPr>
          <w:rFonts w:ascii="Arial" w:hAnsi="Arial" w:cs="Arial"/>
          <w:sz w:val="22"/>
          <w:szCs w:val="22"/>
        </w:rPr>
      </w:pPr>
    </w:p>
    <w:p w14:paraId="5BEBB75E" w14:textId="34C9B8D7" w:rsidR="00B56EE0" w:rsidRPr="00B56EE0" w:rsidRDefault="00B56EE0" w:rsidP="00B56EE0">
      <w:pPr>
        <w:rPr>
          <w:rFonts w:ascii="Arial" w:hAnsi="Arial" w:cs="Arial"/>
          <w:sz w:val="22"/>
          <w:szCs w:val="22"/>
          <w:lang w:val="en-GB"/>
        </w:rPr>
      </w:pPr>
    </w:p>
    <w:p w14:paraId="2EF61759" w14:textId="4CA3DFB5" w:rsidR="009A2817" w:rsidRDefault="009A2817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br w:type="page"/>
      </w:r>
    </w:p>
    <w:p w14:paraId="7CE6874F" w14:textId="3AB7C43F" w:rsidR="00B56EE0" w:rsidRPr="009A2817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Key Responsibilities</w:t>
      </w:r>
      <w:r w:rsidR="009A2817" w:rsidRPr="009A2817">
        <w:rPr>
          <w:rFonts w:ascii="Arial" w:hAnsi="Arial" w:cs="Arial"/>
          <w:b/>
          <w:bCs/>
          <w:sz w:val="22"/>
          <w:szCs w:val="22"/>
          <w:lang w:val="en-GB"/>
        </w:rPr>
        <w:t xml:space="preserve"> and Job Description</w:t>
      </w:r>
    </w:p>
    <w:p w14:paraId="43209868" w14:textId="77777777" w:rsidR="009A2817" w:rsidRPr="00B56EE0" w:rsidRDefault="009A2817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2E1CCB3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1. Supporting Children’s Learning and Development</w:t>
      </w:r>
    </w:p>
    <w:p w14:paraId="1B76B131" w14:textId="1D77B842" w:rsidR="00B56EE0" w:rsidRPr="00B56EE0" w:rsidRDefault="00B56EE0" w:rsidP="00B56EE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Assist in planning, preparing, and delivering a range of stimulating activities aligned with the Early Years Foundation Stage (EYFS)</w:t>
      </w:r>
      <w:r w:rsidR="007D7E33">
        <w:rPr>
          <w:rFonts w:ascii="Arial" w:hAnsi="Arial" w:cs="Arial"/>
          <w:sz w:val="22"/>
          <w:szCs w:val="22"/>
          <w:lang w:val="en-GB"/>
        </w:rPr>
        <w:t xml:space="preserve"> that meet individual children’s needs.</w:t>
      </w:r>
    </w:p>
    <w:p w14:paraId="33786730" w14:textId="77777777" w:rsidR="00B56EE0" w:rsidRPr="00B56EE0" w:rsidRDefault="00B56EE0" w:rsidP="00B56EE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Engage children in purposeful play to support their communication, language, physical, social, and emotional development.</w:t>
      </w:r>
    </w:p>
    <w:p w14:paraId="2D1B73BB" w14:textId="3CE705BF" w:rsidR="00B56EE0" w:rsidRPr="00B56EE0" w:rsidRDefault="00B56EE0" w:rsidP="00B56EE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Observe children’s progress and contribute to assessments and planning discussions.</w:t>
      </w:r>
    </w:p>
    <w:p w14:paraId="113397DD" w14:textId="77777777" w:rsidR="00B56EE0" w:rsidRDefault="00B56EE0" w:rsidP="00B56EE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Support children in developing independence, including self-care, problem-solving, and early learning skills.</w:t>
      </w:r>
    </w:p>
    <w:p w14:paraId="19DC8F18" w14:textId="3BE2C99C" w:rsidR="007D7E33" w:rsidRPr="009A2817" w:rsidRDefault="007D7E33" w:rsidP="00B56EE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To be a Key Worker to a group of children and plan their individual next steps, report on their progress to parents, Pre-school manager and School Leadership.</w:t>
      </w:r>
    </w:p>
    <w:p w14:paraId="515D4DA3" w14:textId="77777777" w:rsidR="00B56EE0" w:rsidRPr="00B56EE0" w:rsidRDefault="00B56EE0" w:rsidP="00B56EE0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0355C557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2. Providing High-Quality Care</w:t>
      </w:r>
    </w:p>
    <w:p w14:paraId="0C805C19" w14:textId="77777777" w:rsidR="00B56EE0" w:rsidRPr="00B56EE0" w:rsidRDefault="00B56EE0" w:rsidP="00B56EE0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 xml:space="preserve">Ensure the safety and wellbeing of all children, </w:t>
      </w:r>
      <w:proofErr w:type="gramStart"/>
      <w:r w:rsidRPr="00B56EE0">
        <w:rPr>
          <w:rFonts w:ascii="Arial" w:hAnsi="Arial" w:cs="Arial"/>
          <w:sz w:val="22"/>
          <w:szCs w:val="22"/>
          <w:lang w:val="en-GB"/>
        </w:rPr>
        <w:t>following safeguarding policies and procedures at all times</w:t>
      </w:r>
      <w:proofErr w:type="gramEnd"/>
      <w:r w:rsidRPr="00B56EE0">
        <w:rPr>
          <w:rFonts w:ascii="Arial" w:hAnsi="Arial" w:cs="Arial"/>
          <w:sz w:val="22"/>
          <w:szCs w:val="22"/>
          <w:lang w:val="en-GB"/>
        </w:rPr>
        <w:t>.</w:t>
      </w:r>
    </w:p>
    <w:p w14:paraId="3359D51E" w14:textId="6CECE2F1" w:rsidR="00B56EE0" w:rsidRPr="00B56EE0" w:rsidRDefault="00B56EE0" w:rsidP="00B56EE0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 xml:space="preserve">Assist with personal care routines including toileting, changing, </w:t>
      </w:r>
      <w:r w:rsidR="007D7E33">
        <w:rPr>
          <w:rFonts w:ascii="Arial" w:hAnsi="Arial" w:cs="Arial"/>
          <w:sz w:val="22"/>
          <w:szCs w:val="22"/>
          <w:lang w:val="en-GB"/>
        </w:rPr>
        <w:t xml:space="preserve">eating </w:t>
      </w:r>
      <w:r w:rsidRPr="00B56EE0">
        <w:rPr>
          <w:rFonts w:ascii="Arial" w:hAnsi="Arial" w:cs="Arial"/>
          <w:sz w:val="22"/>
          <w:szCs w:val="22"/>
          <w:lang w:val="en-GB"/>
        </w:rPr>
        <w:t>and handwashing.</w:t>
      </w:r>
    </w:p>
    <w:p w14:paraId="1851B5EB" w14:textId="77777777" w:rsidR="00B56EE0" w:rsidRPr="009A2817" w:rsidRDefault="00B56EE0" w:rsidP="00B56EE0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Promote positive behaviour and model warm, respectful interactions.</w:t>
      </w:r>
    </w:p>
    <w:p w14:paraId="38BC798F" w14:textId="77777777" w:rsidR="00B56EE0" w:rsidRPr="00B56EE0" w:rsidRDefault="00B56EE0" w:rsidP="00B56EE0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1BCBFEE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3. Creating an Enabling Environment</w:t>
      </w:r>
    </w:p>
    <w:p w14:paraId="111BD2D9" w14:textId="77777777" w:rsidR="00B56EE0" w:rsidRPr="00B56EE0" w:rsidRDefault="00B56EE0" w:rsidP="00B56EE0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Help set up, tidy, and maintain engaging indoor and outdoor learning spaces.</w:t>
      </w:r>
    </w:p>
    <w:p w14:paraId="737489F3" w14:textId="77777777" w:rsidR="00B56EE0" w:rsidRPr="00B56EE0" w:rsidRDefault="00B56EE0" w:rsidP="00B56EE0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Ensure resources and materials are clean, organised, and accessible to children.</w:t>
      </w:r>
    </w:p>
    <w:p w14:paraId="58DD152E" w14:textId="77777777" w:rsidR="00B56EE0" w:rsidRPr="009A2817" w:rsidRDefault="00B56EE0" w:rsidP="00B56EE0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Support the implementation of routines that promote calm, confidence, and emotional security.</w:t>
      </w:r>
    </w:p>
    <w:p w14:paraId="03C116D8" w14:textId="77777777" w:rsidR="00B56EE0" w:rsidRPr="00B56EE0" w:rsidRDefault="00B56EE0" w:rsidP="00B56EE0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348260C0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4. Working with Families</w:t>
      </w:r>
    </w:p>
    <w:p w14:paraId="08C673D4" w14:textId="77777777" w:rsidR="00B56EE0" w:rsidRPr="00B56EE0" w:rsidRDefault="00B56EE0" w:rsidP="00B56EE0">
      <w:pPr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Build positive, trusting relationships with parents and carers.</w:t>
      </w:r>
    </w:p>
    <w:p w14:paraId="405649D5" w14:textId="77777777" w:rsidR="00B56EE0" w:rsidRPr="00B56EE0" w:rsidRDefault="00B56EE0" w:rsidP="00B56EE0">
      <w:pPr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Share information about children’s routines, progress, and wellbeing in a professional manner.</w:t>
      </w:r>
    </w:p>
    <w:p w14:paraId="495B4499" w14:textId="77777777" w:rsidR="00B56EE0" w:rsidRPr="009A2817" w:rsidRDefault="00B56EE0" w:rsidP="00B56EE0">
      <w:pPr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Contribute to a welcoming and inclusive environment for all families.</w:t>
      </w:r>
    </w:p>
    <w:p w14:paraId="175E4C86" w14:textId="77777777" w:rsidR="00B56EE0" w:rsidRPr="00B56EE0" w:rsidRDefault="00B56EE0" w:rsidP="00B56EE0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4D6381B7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5. Teamwork and Professional Practice</w:t>
      </w:r>
    </w:p>
    <w:p w14:paraId="7D74250A" w14:textId="77777777" w:rsidR="00B56EE0" w:rsidRPr="00B56EE0" w:rsidRDefault="00B56EE0" w:rsidP="00B56EE0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Work collaboratively with the pre</w:t>
      </w:r>
      <w:r w:rsidRPr="00B56EE0">
        <w:rPr>
          <w:rFonts w:ascii="Arial" w:hAnsi="Arial" w:cs="Arial"/>
          <w:sz w:val="22"/>
          <w:szCs w:val="22"/>
          <w:lang w:val="en-GB"/>
        </w:rPr>
        <w:noBreakHyphen/>
        <w:t>school manager, teachers, and colleagues to ensure consistency and high standards.</w:t>
      </w:r>
    </w:p>
    <w:p w14:paraId="6BBDEF7C" w14:textId="6CE82D6D" w:rsidR="00B56EE0" w:rsidRPr="00B56EE0" w:rsidRDefault="00B56EE0" w:rsidP="00B56EE0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Participate in staff meetings,</w:t>
      </w:r>
      <w:r w:rsidR="007D7E33">
        <w:rPr>
          <w:rFonts w:ascii="Arial" w:hAnsi="Arial" w:cs="Arial"/>
          <w:sz w:val="22"/>
          <w:szCs w:val="22"/>
          <w:lang w:val="en-GB"/>
        </w:rPr>
        <w:t xml:space="preserve"> parent sessions,</w:t>
      </w:r>
      <w:r w:rsidRPr="00B56EE0">
        <w:rPr>
          <w:rFonts w:ascii="Arial" w:hAnsi="Arial" w:cs="Arial"/>
          <w:sz w:val="22"/>
          <w:szCs w:val="22"/>
          <w:lang w:val="en-GB"/>
        </w:rPr>
        <w:t xml:space="preserve"> training, and professional development.</w:t>
      </w:r>
    </w:p>
    <w:p w14:paraId="709955D0" w14:textId="5FA63DE0" w:rsidR="00B56EE0" w:rsidRPr="00B56EE0" w:rsidRDefault="00B56EE0" w:rsidP="00B56EE0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 xml:space="preserve">Follow </w:t>
      </w:r>
      <w:r w:rsidR="007D7E33">
        <w:rPr>
          <w:rFonts w:ascii="Arial" w:hAnsi="Arial" w:cs="Arial"/>
          <w:sz w:val="22"/>
          <w:szCs w:val="22"/>
          <w:lang w:val="en-GB"/>
        </w:rPr>
        <w:t>all school policies</w:t>
      </w:r>
      <w:r w:rsidRPr="00B56EE0">
        <w:rPr>
          <w:rFonts w:ascii="Arial" w:hAnsi="Arial" w:cs="Arial"/>
          <w:sz w:val="22"/>
          <w:szCs w:val="22"/>
          <w:lang w:val="en-GB"/>
        </w:rPr>
        <w:t xml:space="preserve"> including safeguarding, health and safety, behaviour, </w:t>
      </w:r>
      <w:r w:rsidR="007D7E33">
        <w:rPr>
          <w:rFonts w:ascii="Arial" w:hAnsi="Arial" w:cs="Arial"/>
          <w:sz w:val="22"/>
          <w:szCs w:val="22"/>
          <w:lang w:val="en-GB"/>
        </w:rPr>
        <w:t xml:space="preserve">school code of conduct including </w:t>
      </w:r>
      <w:r w:rsidRPr="00B56EE0">
        <w:rPr>
          <w:rFonts w:ascii="Arial" w:hAnsi="Arial" w:cs="Arial"/>
          <w:sz w:val="22"/>
          <w:szCs w:val="22"/>
          <w:lang w:val="en-GB"/>
        </w:rPr>
        <w:t>confidentiality</w:t>
      </w:r>
      <w:r w:rsidR="007D7E33">
        <w:rPr>
          <w:rFonts w:ascii="Arial" w:hAnsi="Arial" w:cs="Arial"/>
          <w:sz w:val="22"/>
          <w:szCs w:val="22"/>
          <w:lang w:val="en-GB"/>
        </w:rPr>
        <w:t xml:space="preserve"> and GDPR</w:t>
      </w:r>
      <w:r w:rsidRPr="00B56EE0">
        <w:rPr>
          <w:rFonts w:ascii="Arial" w:hAnsi="Arial" w:cs="Arial"/>
          <w:sz w:val="22"/>
          <w:szCs w:val="22"/>
          <w:lang w:val="en-GB"/>
        </w:rPr>
        <w:t xml:space="preserve">, </w:t>
      </w:r>
      <w:r w:rsidR="007D7E33">
        <w:rPr>
          <w:rFonts w:ascii="Arial" w:hAnsi="Arial" w:cs="Arial"/>
          <w:sz w:val="22"/>
          <w:szCs w:val="22"/>
          <w:lang w:val="en-GB"/>
        </w:rPr>
        <w:t xml:space="preserve">and </w:t>
      </w:r>
      <w:r w:rsidRPr="00B56EE0">
        <w:rPr>
          <w:rFonts w:ascii="Arial" w:hAnsi="Arial" w:cs="Arial"/>
          <w:sz w:val="22"/>
          <w:szCs w:val="22"/>
          <w:lang w:val="en-GB"/>
        </w:rPr>
        <w:t>equal opportunities</w:t>
      </w:r>
      <w:r w:rsidR="007D7E33">
        <w:rPr>
          <w:rFonts w:ascii="Arial" w:hAnsi="Arial" w:cs="Arial"/>
          <w:sz w:val="22"/>
          <w:szCs w:val="22"/>
          <w:lang w:val="en-GB"/>
        </w:rPr>
        <w:t>.</w:t>
      </w:r>
    </w:p>
    <w:p w14:paraId="457E10D0" w14:textId="77777777" w:rsidR="00B56EE0" w:rsidRPr="00B56EE0" w:rsidRDefault="00FB15D8" w:rsidP="00B56E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126B6CB6">
          <v:rect id="_x0000_i1026" style="width:0;height:1.5pt" o:hralign="center" o:hrstd="t" o:hr="t" fillcolor="#a0a0a0" stroked="f"/>
        </w:pict>
      </w:r>
    </w:p>
    <w:p w14:paraId="193E5D55" w14:textId="77777777" w:rsidR="00B56EE0" w:rsidRPr="00B56EE0" w:rsidRDefault="00B56EE0" w:rsidP="00B56EE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56EE0">
        <w:rPr>
          <w:rFonts w:ascii="Arial" w:hAnsi="Arial" w:cs="Arial"/>
          <w:b/>
          <w:bCs/>
          <w:sz w:val="22"/>
          <w:szCs w:val="22"/>
          <w:lang w:val="en-GB"/>
        </w:rPr>
        <w:t>Additional Information</w:t>
      </w:r>
    </w:p>
    <w:p w14:paraId="088F396F" w14:textId="77777777" w:rsidR="00B56EE0" w:rsidRPr="00B56EE0" w:rsidRDefault="00B56EE0" w:rsidP="00B56EE0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The role requires an enhanced DBS check.</w:t>
      </w:r>
    </w:p>
    <w:p w14:paraId="799B0999" w14:textId="77777777" w:rsidR="00B56EE0" w:rsidRPr="00B56EE0" w:rsidRDefault="00B56EE0" w:rsidP="00B56EE0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 w:rsidRPr="00B56EE0">
        <w:rPr>
          <w:rFonts w:ascii="Arial" w:hAnsi="Arial" w:cs="Arial"/>
          <w:sz w:val="22"/>
          <w:szCs w:val="22"/>
          <w:lang w:val="en-GB"/>
        </w:rPr>
        <w:t>Some physical duties (e.g., lifting children, setting up equipment) may be required.</w:t>
      </w:r>
    </w:p>
    <w:p w14:paraId="4BCC2E37" w14:textId="36560DF3" w:rsidR="00B56EE0" w:rsidRPr="00B56EE0" w:rsidRDefault="007D7E33" w:rsidP="00B56EE0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="00B56EE0" w:rsidRPr="00B56EE0">
        <w:rPr>
          <w:rFonts w:ascii="Arial" w:hAnsi="Arial" w:cs="Arial"/>
          <w:sz w:val="22"/>
          <w:szCs w:val="22"/>
          <w:lang w:val="en-GB"/>
        </w:rPr>
        <w:t xml:space="preserve">ttendance at events </w:t>
      </w:r>
      <w:r>
        <w:rPr>
          <w:rFonts w:ascii="Arial" w:hAnsi="Arial" w:cs="Arial"/>
          <w:sz w:val="22"/>
          <w:szCs w:val="22"/>
          <w:lang w:val="en-GB"/>
        </w:rPr>
        <w:t xml:space="preserve">(e.g. school fair, INSET days etc) </w:t>
      </w:r>
      <w:r w:rsidR="00B56EE0" w:rsidRPr="00B56EE0">
        <w:rPr>
          <w:rFonts w:ascii="Arial" w:hAnsi="Arial" w:cs="Arial"/>
          <w:sz w:val="22"/>
          <w:szCs w:val="22"/>
          <w:lang w:val="en-GB"/>
        </w:rPr>
        <w:t xml:space="preserve">or meetings outside normal hours </w:t>
      </w:r>
      <w:r>
        <w:rPr>
          <w:rFonts w:ascii="Arial" w:hAnsi="Arial" w:cs="Arial"/>
          <w:sz w:val="22"/>
          <w:szCs w:val="22"/>
          <w:lang w:val="en-GB"/>
        </w:rPr>
        <w:t>will</w:t>
      </w:r>
      <w:r w:rsidR="00B56EE0" w:rsidRPr="00B56EE0">
        <w:rPr>
          <w:rFonts w:ascii="Arial" w:hAnsi="Arial" w:cs="Arial"/>
          <w:sz w:val="22"/>
          <w:szCs w:val="22"/>
          <w:lang w:val="en-GB"/>
        </w:rPr>
        <w:t xml:space="preserve"> be necessary.</w:t>
      </w:r>
    </w:p>
    <w:p w14:paraId="7315C2BA" w14:textId="77777777" w:rsidR="00B56EE0" w:rsidRPr="00B56EE0" w:rsidRDefault="00FB15D8" w:rsidP="00B56EE0">
      <w:pPr>
        <w:rPr>
          <w:lang w:val="en-GB"/>
        </w:rPr>
      </w:pPr>
      <w:r>
        <w:rPr>
          <w:lang w:val="en-GB"/>
        </w:rPr>
        <w:pict w14:anchorId="42C3C218">
          <v:rect id="_x0000_i1027" style="width:0;height:1.5pt" o:hralign="center" o:hrstd="t" o:hr="t" fillcolor="#a0a0a0" stroked="f"/>
        </w:pict>
      </w:r>
    </w:p>
    <w:sectPr w:rsidR="00B56EE0" w:rsidRPr="00B5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BC9622A"/>
    <w:multiLevelType w:val="multilevel"/>
    <w:tmpl w:val="6C00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2926"/>
    <w:multiLevelType w:val="hybridMultilevel"/>
    <w:tmpl w:val="84F66B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6C3F3A"/>
    <w:multiLevelType w:val="hybridMultilevel"/>
    <w:tmpl w:val="A2A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12"/>
    <w:multiLevelType w:val="hybridMultilevel"/>
    <w:tmpl w:val="A63E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579E"/>
    <w:multiLevelType w:val="hybridMultilevel"/>
    <w:tmpl w:val="728E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2A7"/>
    <w:multiLevelType w:val="hybridMultilevel"/>
    <w:tmpl w:val="8C4472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7739F"/>
    <w:multiLevelType w:val="multilevel"/>
    <w:tmpl w:val="C58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752B7"/>
    <w:multiLevelType w:val="multilevel"/>
    <w:tmpl w:val="03F4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90AA1"/>
    <w:multiLevelType w:val="multilevel"/>
    <w:tmpl w:val="C6A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A538C"/>
    <w:multiLevelType w:val="hybridMultilevel"/>
    <w:tmpl w:val="DA58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47BF0"/>
    <w:multiLevelType w:val="multilevel"/>
    <w:tmpl w:val="10D8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C12FEE"/>
    <w:multiLevelType w:val="multilevel"/>
    <w:tmpl w:val="FDD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47EBE"/>
    <w:multiLevelType w:val="hybridMultilevel"/>
    <w:tmpl w:val="304C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4F08"/>
    <w:multiLevelType w:val="multilevel"/>
    <w:tmpl w:val="4A9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75C39"/>
    <w:multiLevelType w:val="multilevel"/>
    <w:tmpl w:val="851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6627D"/>
    <w:multiLevelType w:val="hybridMultilevel"/>
    <w:tmpl w:val="4FACF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0628B"/>
    <w:multiLevelType w:val="hybridMultilevel"/>
    <w:tmpl w:val="16A0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D7892"/>
    <w:multiLevelType w:val="hybridMultilevel"/>
    <w:tmpl w:val="8A78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45402"/>
    <w:multiLevelType w:val="multilevel"/>
    <w:tmpl w:val="2E8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8399444">
    <w:abstractNumId w:val="15"/>
  </w:num>
  <w:num w:numId="2" w16cid:durableId="388041712">
    <w:abstractNumId w:val="9"/>
  </w:num>
  <w:num w:numId="3" w16cid:durableId="891425335">
    <w:abstractNumId w:val="2"/>
  </w:num>
  <w:num w:numId="4" w16cid:durableId="1942763500">
    <w:abstractNumId w:val="17"/>
  </w:num>
  <w:num w:numId="5" w16cid:durableId="694232176">
    <w:abstractNumId w:val="5"/>
  </w:num>
  <w:num w:numId="6" w16cid:durableId="1653093447">
    <w:abstractNumId w:val="1"/>
  </w:num>
  <w:num w:numId="7" w16cid:durableId="2016611043">
    <w:abstractNumId w:val="3"/>
  </w:num>
  <w:num w:numId="8" w16cid:durableId="832791666">
    <w:abstractNumId w:val="16"/>
  </w:num>
  <w:num w:numId="9" w16cid:durableId="1062292906">
    <w:abstractNumId w:val="12"/>
  </w:num>
  <w:num w:numId="10" w16cid:durableId="314653529">
    <w:abstractNumId w:val="19"/>
  </w:num>
  <w:num w:numId="11" w16cid:durableId="2056461245">
    <w:abstractNumId w:val="10"/>
  </w:num>
  <w:num w:numId="12" w16cid:durableId="750660023">
    <w:abstractNumId w:val="4"/>
  </w:num>
  <w:num w:numId="13" w16cid:durableId="1437750615">
    <w:abstractNumId w:val="6"/>
  </w:num>
  <w:num w:numId="14" w16cid:durableId="1073700812">
    <w:abstractNumId w:val="7"/>
  </w:num>
  <w:num w:numId="15" w16cid:durableId="262419160">
    <w:abstractNumId w:val="14"/>
  </w:num>
  <w:num w:numId="16" w16cid:durableId="1958179652">
    <w:abstractNumId w:val="8"/>
  </w:num>
  <w:num w:numId="17" w16cid:durableId="1598708517">
    <w:abstractNumId w:val="11"/>
  </w:num>
  <w:num w:numId="18" w16cid:durableId="1004359581">
    <w:abstractNumId w:val="13"/>
  </w:num>
  <w:num w:numId="19" w16cid:durableId="478307935">
    <w:abstractNumId w:val="18"/>
  </w:num>
  <w:num w:numId="20" w16cid:durableId="12870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3"/>
    <w:rsid w:val="00045553"/>
    <w:rsid w:val="00064423"/>
    <w:rsid w:val="000964B0"/>
    <w:rsid w:val="00181C9E"/>
    <w:rsid w:val="00714253"/>
    <w:rsid w:val="007D7E33"/>
    <w:rsid w:val="008D0A37"/>
    <w:rsid w:val="00921A87"/>
    <w:rsid w:val="00925299"/>
    <w:rsid w:val="009A2817"/>
    <w:rsid w:val="00A40B7A"/>
    <w:rsid w:val="00B56EE0"/>
    <w:rsid w:val="00C62EC9"/>
    <w:rsid w:val="00D76A67"/>
    <w:rsid w:val="00DC0233"/>
    <w:rsid w:val="00E91CD9"/>
    <w:rsid w:val="00E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739B"/>
  <w15:docId w15:val="{E6DF9830-00FC-4B36-9BA0-61BF5E5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281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045553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045553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40B7A"/>
    <w:pPr>
      <w:spacing w:line="360" w:lineRule="auto"/>
      <w:jc w:val="center"/>
    </w:pPr>
    <w:rPr>
      <w:rFonts w:ascii="Arial" w:hAnsi="Arial"/>
      <w:b/>
    </w:rPr>
  </w:style>
  <w:style w:type="character" w:customStyle="1" w:styleId="HeadingChar">
    <w:name w:val="Heading Char"/>
    <w:link w:val="Heading"/>
    <w:rsid w:val="00A40B7A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45553"/>
    <w:rPr>
      <w:rFonts w:ascii="Arial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045553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55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5553"/>
  </w:style>
  <w:style w:type="paragraph" w:customStyle="1" w:styleId="Default">
    <w:name w:val="Default"/>
    <w:rsid w:val="0004555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A87"/>
    <w:rPr>
      <w:rFonts w:ascii="Segoe UI" w:eastAsia="MS Mincho" w:hAnsi="Segoe UI" w:cs="Segoe UI"/>
      <w:sz w:val="18"/>
      <w:szCs w:val="18"/>
      <w:lang w:val="en-US"/>
    </w:rPr>
  </w:style>
  <w:style w:type="paragraph" w:customStyle="1" w:styleId="4Bulletedcopyblue">
    <w:name w:val="4 Bulleted copy blue"/>
    <w:basedOn w:val="Normal"/>
    <w:qFormat/>
    <w:rsid w:val="00A40B7A"/>
    <w:pPr>
      <w:numPr>
        <w:numId w:val="10"/>
      </w:numPr>
      <w:spacing w:after="60"/>
    </w:pPr>
    <w:rPr>
      <w:rFonts w:ascii="Arial" w:hAnsi="Arial" w:cs="Arial"/>
      <w:sz w:val="20"/>
      <w:szCs w:val="20"/>
    </w:rPr>
  </w:style>
  <w:style w:type="paragraph" w:customStyle="1" w:styleId="Subhead2">
    <w:name w:val="Subhead 2"/>
    <w:basedOn w:val="Normal"/>
    <w:next w:val="Normal"/>
    <w:link w:val="Subhead2Char"/>
    <w:qFormat/>
    <w:rsid w:val="00A40B7A"/>
    <w:pPr>
      <w:spacing w:before="120" w:after="120"/>
    </w:pPr>
    <w:rPr>
      <w:rFonts w:ascii="Arial" w:hAnsi="Arial"/>
      <w:b/>
      <w:color w:val="12263F"/>
    </w:rPr>
  </w:style>
  <w:style w:type="character" w:customStyle="1" w:styleId="Subhead2Char">
    <w:name w:val="Subhead 2 Char"/>
    <w:link w:val="Subhead2"/>
    <w:rsid w:val="00A40B7A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25299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C6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C1DED29ADFC48BB7EE5647AE2E8A6" ma:contentTypeVersion="18" ma:contentTypeDescription="Create a new document." ma:contentTypeScope="" ma:versionID="68fd8faec5aa9b46cad0901a924f2707">
  <xsd:schema xmlns:xsd="http://www.w3.org/2001/XMLSchema" xmlns:xs="http://www.w3.org/2001/XMLSchema" xmlns:p="http://schemas.microsoft.com/office/2006/metadata/properties" xmlns:ns2="83617a74-a77e-4919-8b66-851d3d6d4acb" xmlns:ns3="50dfbe7e-40f2-4219-a772-00ed00fde26c" targetNamespace="http://schemas.microsoft.com/office/2006/metadata/properties" ma:root="true" ma:fieldsID="b72a840b31fd835444a43a85f4488d25" ns2:_="" ns3:_="">
    <xsd:import namespace="83617a74-a77e-4919-8b66-851d3d6d4acb"/>
    <xsd:import namespace="50dfbe7e-40f2-4219-a772-00ed00fde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17a74-a77e-4919-8b66-851d3d6d4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491f0-2c7a-44ab-98e3-3f188a0d6e93}" ma:internalName="TaxCatchAll" ma:showField="CatchAllData" ma:web="83617a74-a77e-4919-8b66-851d3d6d4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be7e-40f2-4219-a772-00ed00fde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ea2dba-4e06-48da-b40e-8153a3393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be7e-40f2-4219-a772-00ed00fde26c">
      <Terms xmlns="http://schemas.microsoft.com/office/infopath/2007/PartnerControls"/>
    </lcf76f155ced4ddcb4097134ff3c332f>
    <TaxCatchAll xmlns="83617a74-a77e-4919-8b66-851d3d6d4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750C0-8C33-4A5B-B03B-195207E7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17a74-a77e-4919-8b66-851d3d6d4acb"/>
    <ds:schemaRef ds:uri="50dfbe7e-40f2-4219-a772-00ed00fde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CC280-8821-4D2E-89F8-3120F4F524B5}">
  <ds:schemaRefs>
    <ds:schemaRef ds:uri="http://schemas.microsoft.com/office/2006/metadata/properties"/>
    <ds:schemaRef ds:uri="http://schemas.microsoft.com/office/infopath/2007/PartnerControls"/>
    <ds:schemaRef ds:uri="50dfbe7e-40f2-4219-a772-00ed00fde26c"/>
    <ds:schemaRef ds:uri="83617a74-a77e-4919-8b66-851d3d6d4acb"/>
  </ds:schemaRefs>
</ds:datastoreItem>
</file>

<file path=customXml/itemProps3.xml><?xml version="1.0" encoding="utf-8"?>
<ds:datastoreItem xmlns:ds="http://schemas.openxmlformats.org/officeDocument/2006/customXml" ds:itemID="{2FDE3009-3903-48A1-BC6C-CCDC092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650</Words>
  <Characters>3465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lizzie.reynolds</dc:creator>
  <cp:lastModifiedBy>Elizabeth  Reynolds - Long Sutton</cp:lastModifiedBy>
  <cp:revision>5</cp:revision>
  <cp:lastPrinted>2019-09-06T10:26:00Z</cp:lastPrinted>
  <dcterms:created xsi:type="dcterms:W3CDTF">2026-03-11T18:01:00Z</dcterms:created>
  <dcterms:modified xsi:type="dcterms:W3CDTF">2026-03-12T16:13:00Z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0x010100D6EC1DED29ADFC48BB7EE5647AE2E8A6</vt:lpwstr>
  </property>
  <property fmtid="{D5CDD505-2E9C-101B-9397-08002B2CF9AE}" pid="3" name="Order">
    <vt:r8>1639000</vt:r8>
  </property>
  <property fmtid="{D5CDD505-2E9C-101B-9397-08002B2CF9AE}" pid="4" name="MediaServiceImageTags">
    <vt:lpwstr/>
  </property>
</Properties>
</file>